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6"/>
          <w:szCs w:val="36"/>
        </w:rPr>
      </w:pPr>
      <w:r>
        <w:rPr>
          <w:rFonts w:hint="eastAsia" w:ascii="黑体" w:hAnsi="黑体" w:eastAsia="黑体"/>
          <w:b/>
          <w:sz w:val="36"/>
          <w:szCs w:val="36"/>
        </w:rPr>
        <w:t>湖南省教育科学研究工作者协会</w:t>
      </w:r>
    </w:p>
    <w:p>
      <w:pPr>
        <w:jc w:val="center"/>
        <w:rPr>
          <w:rFonts w:ascii="黑体" w:hAnsi="黑体" w:eastAsia="黑体"/>
          <w:b/>
          <w:sz w:val="36"/>
          <w:szCs w:val="36"/>
        </w:rPr>
      </w:pPr>
      <w:r>
        <w:rPr>
          <w:rFonts w:hint="eastAsia" w:ascii="黑体" w:hAnsi="黑体" w:eastAsia="黑体"/>
          <w:b/>
          <w:sz w:val="36"/>
          <w:szCs w:val="36"/>
        </w:rPr>
        <w:t>课题研究报告</w:t>
      </w:r>
      <w:r>
        <w:rPr>
          <w:rFonts w:ascii="黑体" w:hAnsi="黑体" w:eastAsia="黑体"/>
          <w:b/>
          <w:sz w:val="36"/>
          <w:szCs w:val="36"/>
        </w:rPr>
        <w:t>撰写格式规范</w:t>
      </w:r>
    </w:p>
    <w:p>
      <w:pPr>
        <w:ind w:firstLine="1807" w:firstLineChars="500"/>
        <w:rPr>
          <w:rFonts w:ascii="黑体" w:hAnsi="黑体" w:eastAsia="黑体"/>
          <w:b/>
          <w:sz w:val="36"/>
          <w:szCs w:val="36"/>
        </w:rPr>
      </w:pPr>
    </w:p>
    <w:p>
      <w:pPr>
        <w:widowControl/>
        <w:jc w:val="left"/>
        <w:rPr>
          <w:rFonts w:asciiTheme="majorEastAsia" w:hAnsiTheme="majorEastAsia" w:eastAsiaTheme="majorEastAsia"/>
          <w:sz w:val="24"/>
          <w:szCs w:val="24"/>
        </w:rPr>
      </w:pPr>
      <w:r>
        <w:rPr>
          <w:rFonts w:hint="eastAsia" w:ascii="仿宋" w:hAnsi="仿宋" w:eastAsia="仿宋"/>
          <w:b/>
          <w:bCs/>
          <w:sz w:val="32"/>
          <w:szCs w:val="32"/>
        </w:rPr>
        <w:t>题头标志：（</w:t>
      </w:r>
      <w:r>
        <w:rPr>
          <w:rFonts w:hint="eastAsia" w:asciiTheme="majorEastAsia" w:hAnsiTheme="majorEastAsia" w:eastAsiaTheme="majorEastAsia"/>
          <w:sz w:val="24"/>
          <w:szCs w:val="24"/>
        </w:rPr>
        <w:t>字号字体为：小四仿宋）</w:t>
      </w:r>
    </w:p>
    <w:p>
      <w:pPr>
        <w:rPr>
          <w:rFonts w:ascii="仿宋" w:hAnsi="仿宋" w:eastAsia="仿宋"/>
          <w:b/>
          <w:sz w:val="24"/>
          <w:szCs w:val="24"/>
        </w:rPr>
      </w:pPr>
      <w:r>
        <w:rPr>
          <w:rFonts w:hint="eastAsia" w:ascii="仿宋" w:hAnsi="仿宋" w:eastAsia="仿宋"/>
          <w:b/>
          <w:sz w:val="24"/>
          <w:szCs w:val="24"/>
        </w:rPr>
        <w:t>课题来源：湖南省教育科学研究工作者协会</w:t>
      </w:r>
    </w:p>
    <w:p>
      <w:pPr>
        <w:rPr>
          <w:rFonts w:ascii="仿宋" w:hAnsi="仿宋" w:eastAsia="仿宋"/>
          <w:b/>
          <w:sz w:val="24"/>
          <w:szCs w:val="24"/>
        </w:rPr>
      </w:pPr>
      <w:r>
        <w:rPr>
          <w:rFonts w:hint="eastAsia" w:ascii="仿宋" w:hAnsi="仿宋" w:eastAsia="仿宋"/>
          <w:b/>
          <w:sz w:val="24"/>
          <w:szCs w:val="24"/>
        </w:rPr>
        <w:t>课题类别：（如 基础教育重点课题）</w:t>
      </w:r>
    </w:p>
    <w:p>
      <w:pPr>
        <w:widowControl/>
        <w:jc w:val="left"/>
        <w:rPr>
          <w:rFonts w:ascii="仿宋" w:hAnsi="仿宋" w:eastAsia="仿宋"/>
          <w:b/>
          <w:sz w:val="24"/>
          <w:szCs w:val="24"/>
        </w:rPr>
      </w:pPr>
      <w:r>
        <w:rPr>
          <w:rFonts w:hint="eastAsia" w:ascii="仿宋" w:hAnsi="仿宋" w:eastAsia="仿宋"/>
          <w:b/>
          <w:sz w:val="24"/>
          <w:szCs w:val="24"/>
        </w:rPr>
        <w:t>课题批准号：（如 XJKX18A001）</w:t>
      </w:r>
    </w:p>
    <w:p>
      <w:pPr>
        <w:widowControl/>
        <w:jc w:val="left"/>
        <w:rPr>
          <w:rFonts w:ascii="仿宋" w:hAnsi="仿宋" w:eastAsia="仿宋"/>
          <w:b/>
          <w:sz w:val="24"/>
          <w:szCs w:val="24"/>
        </w:rPr>
      </w:pPr>
      <w:r>
        <w:rPr>
          <w:rFonts w:hint="eastAsia" w:ascii="仿宋" w:hAnsi="仿宋" w:eastAsia="仿宋"/>
          <w:b/>
          <w:sz w:val="24"/>
          <w:szCs w:val="24"/>
        </w:rPr>
        <w:t>课题负责人、单位：（如姓名、专业技术职务、工作单位）</w:t>
      </w:r>
    </w:p>
    <w:p>
      <w:pPr>
        <w:widowControl/>
        <w:jc w:val="left"/>
        <w:rPr>
          <w:rFonts w:ascii="仿宋" w:hAnsi="仿宋" w:eastAsia="仿宋"/>
          <w:b/>
          <w:sz w:val="24"/>
          <w:szCs w:val="24"/>
        </w:rPr>
      </w:pPr>
      <w:r>
        <w:rPr>
          <w:rFonts w:hint="eastAsia" w:ascii="仿宋" w:hAnsi="仿宋" w:eastAsia="仿宋"/>
          <w:b/>
          <w:sz w:val="24"/>
          <w:szCs w:val="24"/>
        </w:rPr>
        <w:t>主要成员：（只要姓名，按对课题贡献大小排序）</w:t>
      </w:r>
    </w:p>
    <w:p>
      <w:pPr>
        <w:rPr>
          <w:rFonts w:ascii="黑体" w:hAnsi="黑体" w:eastAsia="黑体"/>
          <w:sz w:val="32"/>
          <w:szCs w:val="32"/>
        </w:rPr>
      </w:pPr>
      <w:r>
        <w:rPr>
          <w:rFonts w:hint="eastAsia" w:ascii="仿宋" w:hAnsi="仿宋" w:eastAsia="仿宋"/>
          <w:b/>
          <w:bCs/>
          <w:sz w:val="32"/>
          <w:szCs w:val="32"/>
        </w:rPr>
        <w:t>标题：</w:t>
      </w:r>
      <w:r>
        <w:rPr>
          <w:rFonts w:hint="eastAsia" w:ascii="黑体" w:hAnsi="黑体" w:eastAsia="黑体"/>
          <w:sz w:val="32"/>
          <w:szCs w:val="32"/>
        </w:rPr>
        <w:t>(如：高职院校专业建设水平评价理论和指标体系研究，三号黑体)</w:t>
      </w:r>
    </w:p>
    <w:p>
      <w:pPr>
        <w:widowControl/>
        <w:jc w:val="left"/>
        <w:rPr>
          <w:rFonts w:asciiTheme="majorEastAsia" w:hAnsiTheme="majorEastAsia" w:eastAsiaTheme="majorEastAsia"/>
          <w:b/>
          <w:sz w:val="28"/>
          <w:szCs w:val="28"/>
        </w:rPr>
      </w:pPr>
      <w:r>
        <w:rPr>
          <w:rFonts w:hint="eastAsia" w:ascii="仿宋" w:hAnsi="仿宋" w:eastAsia="仿宋"/>
          <w:b/>
          <w:bCs/>
          <w:sz w:val="32"/>
          <w:szCs w:val="32"/>
        </w:rPr>
        <w:t>摘要：</w:t>
      </w:r>
      <w:r>
        <w:rPr>
          <w:rFonts w:hint="eastAsia" w:ascii="宋体" w:hAnsi="宋体"/>
          <w:sz w:val="28"/>
          <w:szCs w:val="28"/>
        </w:rPr>
        <w:t>（</w:t>
      </w:r>
      <w:r>
        <w:rPr>
          <w:rFonts w:hint="eastAsia" w:asciiTheme="majorEastAsia" w:hAnsiTheme="majorEastAsia" w:eastAsiaTheme="majorEastAsia"/>
          <w:b/>
          <w:sz w:val="28"/>
          <w:szCs w:val="28"/>
        </w:rPr>
        <w:t>原汁原味摘要研究报告的核心内容，无须评价。四号仿宋 不超过500字）</w:t>
      </w:r>
    </w:p>
    <w:p>
      <w:pPr>
        <w:widowControl/>
        <w:jc w:val="left"/>
        <w:rPr>
          <w:rFonts w:asciiTheme="majorEastAsia" w:hAnsiTheme="majorEastAsia" w:eastAsiaTheme="majorEastAsia"/>
          <w:sz w:val="24"/>
          <w:szCs w:val="24"/>
        </w:rPr>
      </w:pPr>
      <w:r>
        <w:rPr>
          <w:rFonts w:hint="eastAsia" w:ascii="仿宋" w:hAnsi="仿宋" w:eastAsia="仿宋"/>
          <w:b/>
          <w:bCs/>
          <w:sz w:val="32"/>
          <w:szCs w:val="32"/>
        </w:rPr>
        <w:t>正文结构</w:t>
      </w:r>
      <w:bookmarkStart w:id="0" w:name="_GoBack"/>
      <w:bookmarkEnd w:id="0"/>
      <w:r>
        <w:rPr>
          <w:rFonts w:hint="eastAsia" w:ascii="仿宋" w:hAnsi="仿宋" w:eastAsia="仿宋"/>
          <w:b/>
          <w:bCs/>
          <w:sz w:val="32"/>
          <w:szCs w:val="32"/>
        </w:rPr>
        <w:t>：</w:t>
      </w:r>
      <w:r>
        <w:rPr>
          <w:rFonts w:hint="eastAsia" w:ascii="宋体" w:hAnsi="宋体"/>
          <w:b/>
          <w:sz w:val="32"/>
          <w:szCs w:val="32"/>
        </w:rPr>
        <w:t>（</w:t>
      </w:r>
      <w:r>
        <w:rPr>
          <w:rFonts w:hint="eastAsia" w:asciiTheme="majorEastAsia" w:hAnsiTheme="majorEastAsia" w:eastAsiaTheme="majorEastAsia"/>
          <w:b/>
          <w:sz w:val="32"/>
          <w:szCs w:val="32"/>
        </w:rPr>
        <w:t>三号宋体 6000字以上）</w:t>
      </w:r>
      <w:r>
        <w:rPr>
          <w:rFonts w:hint="eastAsia" w:ascii="宋体" w:hAnsi="宋体"/>
          <w:b/>
          <w:bCs/>
          <w:sz w:val="32"/>
          <w:szCs w:val="32"/>
        </w:rPr>
        <w:t xml:space="preserve"> </w:t>
      </w:r>
    </w:p>
    <w:p>
      <w:pPr>
        <w:pStyle w:val="9"/>
        <w:numPr>
          <w:numId w:val="0"/>
        </w:numPr>
        <w:tabs>
          <w:tab w:val="left" w:pos="6615"/>
        </w:tabs>
        <w:spacing w:line="500" w:lineRule="exact"/>
        <w:ind w:firstLine="643" w:firstLineChars="200"/>
        <w:jc w:val="left"/>
        <w:rPr>
          <w:rFonts w:ascii="宋体" w:hAnsi="宋体"/>
          <w:sz w:val="32"/>
          <w:szCs w:val="32"/>
        </w:rPr>
      </w:pPr>
      <w:r>
        <w:rPr>
          <w:rFonts w:hint="eastAsia" w:ascii="宋体" w:hAnsi="宋体"/>
          <w:b/>
          <w:sz w:val="32"/>
          <w:szCs w:val="32"/>
          <w:lang w:val="en-US" w:eastAsia="zh-CN"/>
        </w:rPr>
        <w:t>一、</w:t>
      </w:r>
      <w:r>
        <w:rPr>
          <w:rFonts w:hint="eastAsia" w:ascii="宋体" w:hAnsi="宋体"/>
          <w:b/>
          <w:sz w:val="32"/>
          <w:szCs w:val="32"/>
        </w:rPr>
        <w:t>背景与界定</w:t>
      </w:r>
      <w:r>
        <w:rPr>
          <w:rFonts w:hint="eastAsia" w:ascii="宋体" w:hAnsi="宋体"/>
          <w:sz w:val="32"/>
          <w:szCs w:val="32"/>
        </w:rPr>
        <w:t>（研究背景是指课题提出的缘由、意</w:t>
      </w:r>
    </w:p>
    <w:p>
      <w:pPr>
        <w:tabs>
          <w:tab w:val="left" w:pos="6615"/>
        </w:tabs>
        <w:spacing w:line="500" w:lineRule="exact"/>
        <w:jc w:val="left"/>
        <w:rPr>
          <w:rFonts w:ascii="宋体" w:hAnsi="宋体"/>
          <w:sz w:val="32"/>
          <w:szCs w:val="32"/>
        </w:rPr>
      </w:pPr>
      <w:r>
        <w:rPr>
          <w:rFonts w:hint="eastAsia" w:ascii="宋体" w:hAnsi="宋体"/>
          <w:sz w:val="32"/>
          <w:szCs w:val="32"/>
        </w:rPr>
        <w:t>义、要解决的问题。显示其研究的重要性、学术地位，理论和实践价值。背景与界定可以在原开题论证书基础上修改。课题界定不仅仅是名词解释，而是对课题研究的对象、范围、内容的精心限制。以解决某些概念的歧义）。</w:t>
      </w:r>
    </w:p>
    <w:p>
      <w:pPr>
        <w:pStyle w:val="4"/>
        <w:kinsoku w:val="0"/>
        <w:overflowPunct w:val="0"/>
        <w:spacing w:before="0" w:beforeAutospacing="0" w:after="0" w:afterAutospacing="0" w:line="500" w:lineRule="exact"/>
        <w:ind w:firstLine="643" w:firstLineChars="200"/>
        <w:textAlignment w:val="baseline"/>
        <w:rPr>
          <w:rFonts w:cs="Times New Roman"/>
          <w:kern w:val="2"/>
          <w:sz w:val="32"/>
          <w:szCs w:val="32"/>
        </w:rPr>
      </w:pPr>
      <w:r>
        <w:rPr>
          <w:rFonts w:hint="eastAsia"/>
          <w:b/>
          <w:sz w:val="32"/>
          <w:szCs w:val="32"/>
          <w:lang w:val="en-US" w:eastAsia="zh-CN"/>
        </w:rPr>
        <w:t>二、</w:t>
      </w:r>
      <w:r>
        <w:rPr>
          <w:rFonts w:hint="eastAsia"/>
          <w:b/>
          <w:sz w:val="32"/>
          <w:szCs w:val="32"/>
        </w:rPr>
        <w:t>目标与内容</w:t>
      </w:r>
      <w:r>
        <w:rPr>
          <w:rFonts w:hint="eastAsia" w:cs="Times New Roman"/>
          <w:kern w:val="2"/>
          <w:sz w:val="32"/>
          <w:szCs w:val="32"/>
        </w:rPr>
        <w:t>（</w:t>
      </w:r>
      <w:r>
        <w:rPr>
          <w:rFonts w:hint="eastAsia" w:cs="Times New Roman"/>
          <w:b/>
          <w:kern w:val="2"/>
          <w:sz w:val="32"/>
          <w:szCs w:val="32"/>
        </w:rPr>
        <w:t>研究目标：</w:t>
      </w:r>
      <w:r>
        <w:rPr>
          <w:rFonts w:hint="eastAsia" w:cs="Times New Roman"/>
          <w:kern w:val="2"/>
          <w:sz w:val="32"/>
          <w:szCs w:val="32"/>
        </w:rPr>
        <w:t>应简明、合理、有效，有一定的学术视野、厚度，有较佳的切入口，是本课题应该、且能实现的既定目标，表述须精炼概括或条理化。</w:t>
      </w:r>
      <w:r>
        <w:rPr>
          <w:rFonts w:hint="eastAsia"/>
          <w:b/>
          <w:sz w:val="32"/>
          <w:szCs w:val="32"/>
        </w:rPr>
        <w:t>研究</w:t>
      </w:r>
      <w:r>
        <w:rPr>
          <w:rFonts w:hint="eastAsia" w:cs="Times New Roman"/>
          <w:b/>
          <w:kern w:val="2"/>
          <w:sz w:val="32"/>
          <w:szCs w:val="32"/>
        </w:rPr>
        <w:t>内容：</w:t>
      </w:r>
      <w:r>
        <w:rPr>
          <w:rFonts w:hint="eastAsia"/>
          <w:sz w:val="32"/>
          <w:szCs w:val="32"/>
        </w:rPr>
        <w:t>表述准确的标志：</w:t>
      </w:r>
      <w:r>
        <w:rPr>
          <w:sz w:val="32"/>
          <w:szCs w:val="32"/>
        </w:rPr>
        <w:t>1</w:t>
      </w:r>
      <w:r>
        <w:rPr>
          <w:rFonts w:hint="eastAsia"/>
          <w:sz w:val="32"/>
          <w:szCs w:val="32"/>
        </w:rPr>
        <w:t>）研究内容就是本课题必须解决的具体问题（或子课题），但不等于研究目标，表述应条理化或有观点。</w:t>
      </w:r>
      <w:r>
        <w:rPr>
          <w:sz w:val="32"/>
          <w:szCs w:val="32"/>
        </w:rPr>
        <w:t>2</w:t>
      </w:r>
      <w:r>
        <w:rPr>
          <w:rFonts w:hint="eastAsia"/>
          <w:sz w:val="32"/>
          <w:szCs w:val="32"/>
        </w:rPr>
        <w:t>）符合课题“五要素”。紧扣主题、具体明确、整体完备、难易适度、相对独立。</w:t>
      </w:r>
      <w:r>
        <w:rPr>
          <w:sz w:val="32"/>
          <w:szCs w:val="32"/>
        </w:rPr>
        <w:t>3</w:t>
      </w:r>
      <w:r>
        <w:rPr>
          <w:rFonts w:hint="eastAsia"/>
          <w:sz w:val="32"/>
          <w:szCs w:val="32"/>
        </w:rPr>
        <w:t>）表述简练，“提出问题，点到为止”，无须详尽介绍，不作任何评价，不写过程和结果。</w:t>
      </w:r>
      <w:r>
        <w:rPr>
          <w:sz w:val="32"/>
          <w:szCs w:val="32"/>
        </w:rPr>
        <w:t>4</w:t>
      </w:r>
      <w:r>
        <w:rPr>
          <w:rFonts w:hint="eastAsia"/>
          <w:sz w:val="32"/>
          <w:szCs w:val="32"/>
        </w:rPr>
        <w:t>）内容分类准确。原则上应该是并列关系，而不是包孕关系）。5、与开题报告一致。</w:t>
      </w:r>
    </w:p>
    <w:p>
      <w:pPr>
        <w:tabs>
          <w:tab w:val="left" w:pos="6615"/>
        </w:tabs>
        <w:spacing w:line="500" w:lineRule="exact"/>
        <w:ind w:firstLine="643" w:firstLineChars="200"/>
        <w:rPr>
          <w:rFonts w:ascii="宋体" w:hAnsi="宋体" w:cs="宋体"/>
          <w:kern w:val="0"/>
          <w:sz w:val="32"/>
          <w:szCs w:val="32"/>
        </w:rPr>
      </w:pPr>
      <w:r>
        <w:rPr>
          <w:rFonts w:hint="eastAsia" w:ascii="宋体" w:hAnsi="宋体" w:cs="宋体"/>
          <w:b/>
          <w:kern w:val="0"/>
          <w:sz w:val="32"/>
          <w:szCs w:val="32"/>
          <w:lang w:val="en-US" w:eastAsia="zh-CN"/>
        </w:rPr>
        <w:t>三、</w:t>
      </w:r>
      <w:r>
        <w:rPr>
          <w:rFonts w:hint="eastAsia" w:ascii="宋体" w:hAnsi="宋体" w:cs="宋体"/>
          <w:b/>
          <w:kern w:val="0"/>
          <w:sz w:val="32"/>
          <w:szCs w:val="32"/>
        </w:rPr>
        <w:t>过程与方法</w:t>
      </w:r>
      <w:r>
        <w:rPr>
          <w:rFonts w:hint="eastAsia" w:ascii="宋体" w:hAnsi="宋体" w:cs="宋体"/>
          <w:kern w:val="0"/>
          <w:sz w:val="32"/>
          <w:szCs w:val="32"/>
        </w:rPr>
        <w:t>（</w:t>
      </w:r>
      <w:r>
        <w:rPr>
          <w:rFonts w:hint="eastAsia" w:ascii="宋体" w:hAnsi="宋体" w:cs="宋体"/>
          <w:b/>
          <w:kern w:val="0"/>
          <w:sz w:val="32"/>
          <w:szCs w:val="32"/>
        </w:rPr>
        <w:t>研究过程：</w:t>
      </w:r>
      <w:r>
        <w:rPr>
          <w:rFonts w:hint="eastAsia" w:ascii="宋体" w:hAnsi="宋体" w:cs="宋体"/>
          <w:kern w:val="0"/>
          <w:sz w:val="32"/>
          <w:szCs w:val="32"/>
        </w:rPr>
        <w:t>研究过程和开题报告的研究步骤相似，不仅仅是课题内部管理的步骤，而是按研究内容如何一步一步实施研究的步骤。研究过程包括实施措施、效果。</w:t>
      </w:r>
      <w:r>
        <w:rPr>
          <w:rFonts w:hint="eastAsia" w:ascii="宋体" w:hAnsi="宋体" w:cs="宋体"/>
          <w:b/>
          <w:kern w:val="0"/>
          <w:sz w:val="32"/>
          <w:szCs w:val="32"/>
        </w:rPr>
        <w:t>研究方法：</w:t>
      </w:r>
      <w:r>
        <w:rPr>
          <w:rFonts w:hint="eastAsia" w:ascii="宋体" w:hAnsi="宋体" w:cs="宋体"/>
          <w:kern w:val="0"/>
          <w:sz w:val="32"/>
          <w:szCs w:val="32"/>
        </w:rPr>
        <w:t>指研究方法。研究方法应符合教育科学的研究方法、不能生造“研究方法”、也不能把某种“研究”视同具体的研究方法。不仅仅简单地介绍那种研究方法，要明确告知读者，用什么方法研究解决什么问题，怎么去研究的）。</w:t>
      </w:r>
    </w:p>
    <w:p>
      <w:pPr>
        <w:autoSpaceDE w:val="0"/>
        <w:autoSpaceDN w:val="0"/>
        <w:adjustRightInd w:val="0"/>
        <w:spacing w:line="500" w:lineRule="exact"/>
        <w:ind w:firstLine="643" w:firstLineChars="200"/>
        <w:jc w:val="left"/>
        <w:rPr>
          <w:rFonts w:ascii="宋体" w:hAnsi="宋体"/>
          <w:sz w:val="32"/>
          <w:szCs w:val="32"/>
        </w:rPr>
      </w:pPr>
      <w:r>
        <w:rPr>
          <w:rFonts w:hint="eastAsia" w:ascii="宋体" w:hAnsi="宋体"/>
          <w:b/>
          <w:sz w:val="32"/>
          <w:szCs w:val="32"/>
        </w:rPr>
        <w:t>四、结论与对策</w:t>
      </w:r>
      <w:r>
        <w:rPr>
          <w:rFonts w:hint="eastAsia" w:ascii="宋体" w:hAnsi="宋体"/>
          <w:sz w:val="32"/>
          <w:szCs w:val="32"/>
        </w:rPr>
        <w:t>（该部分是研究报告的核心部分，篇幅应占研究报告总字数50%左右）。</w:t>
      </w:r>
    </w:p>
    <w:p>
      <w:pPr>
        <w:autoSpaceDE w:val="0"/>
        <w:autoSpaceDN w:val="0"/>
        <w:adjustRightInd w:val="0"/>
        <w:spacing w:line="500" w:lineRule="exact"/>
        <w:ind w:firstLine="643" w:firstLineChars="200"/>
        <w:jc w:val="left"/>
        <w:rPr>
          <w:rFonts w:ascii="宋体" w:hAnsi="宋体"/>
          <w:sz w:val="32"/>
          <w:szCs w:val="32"/>
        </w:rPr>
      </w:pPr>
      <w:r>
        <w:rPr>
          <w:rFonts w:hint="eastAsia" w:ascii="宋体" w:hAnsi="宋体"/>
          <w:b/>
          <w:sz w:val="32"/>
          <w:szCs w:val="32"/>
        </w:rPr>
        <w:t>研究结果或结论：</w:t>
      </w:r>
      <w:r>
        <w:rPr>
          <w:rFonts w:hint="eastAsia" w:ascii="宋体" w:hAnsi="宋体"/>
          <w:sz w:val="32"/>
          <w:szCs w:val="32"/>
        </w:rPr>
        <w:t>必须对开题时的研究内容一一回答，而且要有观点、有论证、有数据，用研究的事实说话。这是检查课题是否完成研究任务的重要标志。</w:t>
      </w:r>
    </w:p>
    <w:p>
      <w:pPr>
        <w:autoSpaceDE w:val="0"/>
        <w:autoSpaceDN w:val="0"/>
        <w:adjustRightInd w:val="0"/>
        <w:spacing w:line="500" w:lineRule="exact"/>
        <w:ind w:firstLine="640" w:firstLineChars="200"/>
        <w:jc w:val="left"/>
        <w:rPr>
          <w:rFonts w:ascii="宋体" w:hAnsi="宋体"/>
          <w:sz w:val="32"/>
          <w:szCs w:val="32"/>
        </w:rPr>
      </w:pPr>
      <w:r>
        <w:rPr>
          <w:rFonts w:hint="eastAsia" w:ascii="宋体" w:hAnsi="宋体"/>
          <w:sz w:val="32"/>
          <w:szCs w:val="32"/>
        </w:rPr>
        <w:t>包括两个内容：一是对在研究中所收集的原始文献资料和观察资料、实验资料经过初步整理、分析后的结果，如对定性资料的归纳、列条，对定量资料列出图表等；二是对资料初步整理分析后，采用一些逻辑的或统计的技术手段，推断出研究的最后结果或结论。在研究报告中既要重视定性的分析，更要注重定量的分析，既可以有一两个典型事例或一些数据资料作为佐证，更要有对客观数据资料的统计分析处理。撰写这一部分应注意以下几点：一是不可以仅用几个事例来以一概全，单纯从逻辑的角度推出结论，而要重视定量与定性的综合分析。二是对于数据资料，不应停留在仅仅作为事例的水平上，而应采用一些统计分析的技术，从数量的变化中揭示事物的本质属性。三是在统计图表上出现过的事实，没有必要再用文字重复叙述，只要指出这些数字所说明的问题即可。四是结果与结论仅仅是对研究所收集的事实材料的客观归纳。在这一部分只可以用客观材料，严谨地提出结论，切忌夸夸其谈，妄下结论，任意引申和发挥。五是研究结果应以事实与数字为主，文字叙述要简洁明了，结论要明晰准确。</w:t>
      </w:r>
    </w:p>
    <w:p>
      <w:pPr>
        <w:spacing w:line="500" w:lineRule="exact"/>
        <w:ind w:firstLine="643" w:firstLineChars="200"/>
        <w:rPr>
          <w:rFonts w:ascii="宋体" w:hAnsi="宋体"/>
          <w:sz w:val="32"/>
          <w:szCs w:val="32"/>
        </w:rPr>
      </w:pPr>
      <w:r>
        <w:rPr>
          <w:rFonts w:hint="eastAsia" w:ascii="宋体" w:hAnsi="宋体"/>
          <w:b/>
          <w:sz w:val="32"/>
          <w:szCs w:val="32"/>
        </w:rPr>
        <w:t>对策：</w:t>
      </w:r>
      <w:r>
        <w:rPr>
          <w:rFonts w:hint="eastAsia" w:ascii="宋体" w:hAnsi="宋体"/>
          <w:sz w:val="32"/>
          <w:szCs w:val="32"/>
        </w:rPr>
        <w:t>研究者根据研究得出的客观事实和结论，结合自己对教育理论和实践的认识和了解，通过分析与思考，对当前教育理论或实践的发展提出自己的认识、建议和设想。研究结果呈现的是研究中的客观事实，它应该是基本肯定的，并可以在相同的研究中重复出现，而对策则是主观的认识与分析，是研究者将研究的结果引向理论认识和实践应用的桥梁。作为理论工作者，可能更看重一项研究的方法和结果。如果方法科学严密，结果可靠可信，那么他就会承认这一研究，该项研究方法可能成为他将来研究类似问题时的借鉴，该项研究结果可能就成为一份资料在他日后的研究中引述，而对该项研究的对策，或许可能给他的思想以启迪，或许他并不同意研究者的讨论，而自己直接从结果中推出他自己的认识。作为实践工作者，则可能更注重一项研究的结论部分。他们常常不关心研究的方法是否科学，结果是否可靠等学术性较强的问题，而更关心某项研究能给教育实践工作带来哪些行之有效的教学方法、教育措施以及研究者积极而具体的想法和建议能给教育工作者提供些什么启示。对研究结果的认识，可以是仁者见仁，智者见智的事，但是作为研究报告的撰写者，必须对研究结果有一个全面透彻的分析。这就要求报告撰写者既亲身经历研究的全过程，有充分的感想和体会，又谙熟教育理论与教育实践，善于提出问题和思考问题，善于从理论的角度，逻辑的角度，实践的角度，多侧面地加以分析和讨论。在对策讨论中，可以沿用一些理论与说法，可以提出一些改进教育教学的意见、建议和措施，可以提出个人的一些看法、想法和思考，也可以提出由于该项研究而发现与产生的新的问题、新的设想，以留待进一步研究。</w:t>
      </w:r>
    </w:p>
    <w:p>
      <w:pPr>
        <w:autoSpaceDE w:val="0"/>
        <w:autoSpaceDN w:val="0"/>
        <w:adjustRightInd w:val="0"/>
        <w:spacing w:line="500" w:lineRule="exact"/>
        <w:ind w:firstLine="640" w:firstLineChars="200"/>
        <w:jc w:val="left"/>
        <w:rPr>
          <w:rFonts w:ascii="宋体" w:hAnsi="宋体"/>
          <w:sz w:val="32"/>
          <w:szCs w:val="32"/>
        </w:rPr>
      </w:pPr>
      <w:r>
        <w:rPr>
          <w:rFonts w:hint="eastAsia" w:ascii="宋体" w:hAnsi="宋体"/>
          <w:sz w:val="32"/>
          <w:szCs w:val="32"/>
        </w:rPr>
        <w:t>这一部分应根据实际内容的多少，可长可短，一般是以1、2、3、4、5的方式，将研究者的观点一一列出。由于这些观点代表了研究者自己的认识，本着影响他人和欢迎商榷的目的，所列出的观点应条理清楚，观点鲜明，切忌含糊其词，冗长拖沓）。</w:t>
      </w:r>
    </w:p>
    <w:p>
      <w:pPr>
        <w:widowControl/>
        <w:spacing w:line="500" w:lineRule="exact"/>
        <w:ind w:firstLine="630" w:firstLineChars="196"/>
        <w:jc w:val="left"/>
        <w:rPr>
          <w:rFonts w:ascii="宋体" w:hAnsi="宋体"/>
          <w:sz w:val="32"/>
          <w:szCs w:val="32"/>
        </w:rPr>
      </w:pPr>
      <w:r>
        <w:rPr>
          <w:rFonts w:hint="eastAsia" w:ascii="宋体" w:hAnsi="宋体"/>
          <w:b/>
          <w:sz w:val="32"/>
          <w:szCs w:val="32"/>
        </w:rPr>
        <w:t>五、成果与影响（</w:t>
      </w:r>
      <w:r>
        <w:rPr>
          <w:rFonts w:hint="eastAsia" w:ascii="宋体" w:hAnsi="宋体"/>
          <w:sz w:val="32"/>
          <w:szCs w:val="32"/>
        </w:rPr>
        <w:t>研究成果包括理论成果和应用成果。如被社会认可的公开发表的论文、出版的专著、其他成果等，还如主体部分被省、市、县级以上教育行政部门明确采纳、推广的成果。社会反响包括社会认可、主管单位采纳、推广应用以及研究成果取得的社会经济效益等）。</w:t>
      </w:r>
    </w:p>
    <w:p>
      <w:pPr>
        <w:spacing w:line="500" w:lineRule="exact"/>
        <w:ind w:firstLine="643" w:firstLineChars="200"/>
        <w:rPr>
          <w:rFonts w:ascii="宋体" w:hAnsi="宋体"/>
          <w:sz w:val="32"/>
          <w:szCs w:val="32"/>
        </w:rPr>
      </w:pPr>
      <w:r>
        <w:rPr>
          <w:rFonts w:hint="eastAsia" w:ascii="宋体" w:hAnsi="宋体"/>
          <w:b/>
          <w:sz w:val="32"/>
          <w:szCs w:val="32"/>
        </w:rPr>
        <w:t>六、改进与完善</w:t>
      </w:r>
      <w:r>
        <w:rPr>
          <w:rFonts w:hint="eastAsia" w:ascii="宋体" w:hAnsi="宋体"/>
          <w:sz w:val="32"/>
          <w:szCs w:val="32"/>
        </w:rPr>
        <w:t>（对研究结果不足之处的必要说明：包括应研究而由于其他原因未进行研究的问题；已进行研究但由于条件限制而未取得结果的问题；与本课题有关但未列入本课题研究重点的问题；值得与同行商榷的有关问题等。此外，在这一部分还常常对该项研究的方法设计进行必要的反省，讨论改进、变换研究方法可能对研究结果带来的一些影响和变化等）。</w:t>
      </w:r>
    </w:p>
    <w:p>
      <w:pPr>
        <w:spacing w:line="500" w:lineRule="exact"/>
        <w:ind w:firstLine="643" w:firstLineChars="200"/>
        <w:rPr>
          <w:rFonts w:hint="eastAsia" w:ascii="仿宋" w:hAnsi="仿宋" w:eastAsia="仿宋"/>
          <w:b/>
          <w:sz w:val="28"/>
          <w:szCs w:val="28"/>
        </w:rPr>
      </w:pPr>
      <w:r>
        <w:rPr>
          <w:rFonts w:ascii="宋体" w:hAnsi="宋体"/>
          <w:b/>
          <w:sz w:val="32"/>
          <w:szCs w:val="32"/>
        </w:rPr>
        <w:t>七</w:t>
      </w:r>
      <w:r>
        <w:rPr>
          <w:rFonts w:hint="eastAsia" w:ascii="宋体" w:hAnsi="宋体"/>
          <w:b/>
          <w:sz w:val="32"/>
          <w:szCs w:val="32"/>
        </w:rPr>
        <w:t>、</w:t>
      </w:r>
      <w:r>
        <w:rPr>
          <w:rFonts w:ascii="宋体" w:hAnsi="宋体"/>
          <w:b/>
          <w:sz w:val="32"/>
          <w:szCs w:val="32"/>
        </w:rPr>
        <w:t>参考文献</w:t>
      </w:r>
      <w:r>
        <w:rPr>
          <w:rFonts w:hint="eastAsia" w:ascii="仿宋" w:hAnsi="仿宋" w:eastAsia="仿宋"/>
          <w:b/>
          <w:sz w:val="28"/>
          <w:szCs w:val="28"/>
        </w:rPr>
        <w:t>（参考文献用4号仿宋。表述的格式为：专著：序号·著者·书名[M ]·出版社所在市名：出版社名，出版年度·引用的起止页码。期刊论文：序号·作者·论文标题[J]·期刊名称（编辑部所在地市名）·年度（期号）。报纸文章：序号·作者·文章题目[N]·报纸名称（编辑部所在市名·年·月·日（版次）。——论文集中的文章：序号·作者·文章题目[A]·论文集的主编·论文集书名[C]·出版社所在市名：出版社名，出版年度·）</w:t>
      </w:r>
    </w:p>
    <w:p>
      <w:pPr>
        <w:spacing w:line="500" w:lineRule="exact"/>
        <w:rPr>
          <w:rFonts w:ascii="仿宋" w:hAnsi="仿宋" w:eastAsia="仿宋"/>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kYzA1Y2UwNDE2OTkyMjQwMjkyNjRjZDBlMzgwOGQifQ=="/>
  </w:docVars>
  <w:rsids>
    <w:rsidRoot w:val="009B15A0"/>
    <w:rsid w:val="00060DFB"/>
    <w:rsid w:val="000B465D"/>
    <w:rsid w:val="001317DD"/>
    <w:rsid w:val="001656B1"/>
    <w:rsid w:val="0019102A"/>
    <w:rsid w:val="00220E51"/>
    <w:rsid w:val="002A49C6"/>
    <w:rsid w:val="002E47E2"/>
    <w:rsid w:val="0032415B"/>
    <w:rsid w:val="00453AF4"/>
    <w:rsid w:val="00493307"/>
    <w:rsid w:val="00504055"/>
    <w:rsid w:val="00587BED"/>
    <w:rsid w:val="005C6273"/>
    <w:rsid w:val="005D56DA"/>
    <w:rsid w:val="006A6103"/>
    <w:rsid w:val="006E11EA"/>
    <w:rsid w:val="008838C7"/>
    <w:rsid w:val="008C0138"/>
    <w:rsid w:val="009B15A0"/>
    <w:rsid w:val="009D2829"/>
    <w:rsid w:val="00A12ED5"/>
    <w:rsid w:val="00A6314E"/>
    <w:rsid w:val="00AD0B12"/>
    <w:rsid w:val="00AD0F0A"/>
    <w:rsid w:val="00B54F8A"/>
    <w:rsid w:val="00B66AE2"/>
    <w:rsid w:val="00BC6DB5"/>
    <w:rsid w:val="00BD574F"/>
    <w:rsid w:val="00C60407"/>
    <w:rsid w:val="00D50B2B"/>
    <w:rsid w:val="00EE1AA7"/>
    <w:rsid w:val="00F770C2"/>
    <w:rsid w:val="00F846EC"/>
    <w:rsid w:val="709E4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2591</Words>
  <Characters>2616</Characters>
  <Lines>18</Lines>
  <Paragraphs>5</Paragraphs>
  <TotalTime>127</TotalTime>
  <ScaleCrop>false</ScaleCrop>
  <LinksUpToDate>false</LinksUpToDate>
  <CharactersWithSpaces>2622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2018-10-18T01:41:00Z</dcterms:created>
  <dc:creator>Windows 用户</dc:creator>
  <cp:lastModifiedBy>我的草莓芭菲呢 </cp:lastModifiedBy>
  <dcterms:modified xsi:type="dcterms:W3CDTF">2023-04-28T03:23:32Z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4364ACA7EFD542689E6199F5D5354763_12</vt:lpwstr>
  </property>
</Properties>
</file>